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4F" w:rsidRDefault="00097E4F" w:rsidP="00097E4F">
      <w:pPr>
        <w:spacing w:after="240" w:line="360" w:lineRule="auto"/>
        <w:jc w:val="both"/>
        <w:rPr>
          <w:rFonts w:ascii="Calibri" w:hAnsi="Calibri" w:cs="Arial"/>
          <w:bCs/>
          <w:sz w:val="28"/>
          <w:szCs w:val="28"/>
        </w:rPr>
      </w:pPr>
      <w:bookmarkStart w:id="0" w:name="_GoBack"/>
      <w:bookmarkEnd w:id="0"/>
      <w:r>
        <w:t>PRÓXIMAS</w:t>
      </w:r>
      <w:r w:rsidR="000C779C">
        <w:t xml:space="preserve"> EVENTOS DE</w:t>
      </w:r>
      <w:proofErr w:type="gramStart"/>
      <w:r w:rsidR="000C779C">
        <w:t xml:space="preserve"> </w:t>
      </w:r>
      <w:r>
        <w:t xml:space="preserve"> </w:t>
      </w:r>
      <w:proofErr w:type="gramEnd"/>
      <w:r w:rsidRPr="0003135F">
        <w:rPr>
          <w:rFonts w:ascii="Calibri" w:hAnsi="Calibri" w:cs="Arial"/>
          <w:b/>
          <w:bCs/>
          <w:sz w:val="28"/>
          <w:szCs w:val="28"/>
        </w:rPr>
        <w:t>ROTULAGEM DE FRUTAS E HORTALIÇAS “</w:t>
      </w:r>
      <w:r w:rsidRPr="0003135F">
        <w:rPr>
          <w:rFonts w:ascii="Calibri" w:hAnsi="Calibri" w:cs="Arial"/>
          <w:b/>
          <w:bCs/>
          <w:i/>
          <w:sz w:val="28"/>
          <w:szCs w:val="28"/>
        </w:rPr>
        <w:t>IN NATURA”</w:t>
      </w:r>
      <w:r w:rsidRPr="00DB357C">
        <w:rPr>
          <w:rFonts w:ascii="Calibri" w:hAnsi="Calibri" w:cs="Arial"/>
          <w:bCs/>
          <w:sz w:val="28"/>
          <w:szCs w:val="28"/>
        </w:rPr>
        <w:t>– Informações e Operacionalização</w:t>
      </w:r>
      <w:r>
        <w:rPr>
          <w:rFonts w:ascii="Calibri" w:hAnsi="Calibri" w:cs="Arial"/>
          <w:bCs/>
          <w:sz w:val="28"/>
          <w:szCs w:val="28"/>
        </w:rPr>
        <w:t xml:space="preserve"> Resolução nº 748/2014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8791"/>
      </w:tblGrid>
      <w:tr w:rsidR="00C34AD7" w:rsidRPr="00C34AD7" w:rsidTr="002E3417">
        <w:trPr>
          <w:trHeight w:val="567"/>
        </w:trPr>
        <w:tc>
          <w:tcPr>
            <w:tcW w:w="1668" w:type="dxa"/>
            <w:shd w:val="clear" w:color="auto" w:fill="C2D69B" w:themeFill="accent3" w:themeFillTint="99"/>
            <w:vAlign w:val="center"/>
          </w:tcPr>
          <w:p w:rsidR="00C34AD7" w:rsidRPr="00C34AD7" w:rsidRDefault="00C34AD7" w:rsidP="00C34AD7">
            <w:pPr>
              <w:jc w:val="center"/>
              <w:rPr>
                <w:b/>
              </w:rPr>
            </w:pPr>
            <w:r w:rsidRPr="00C34AD7">
              <w:rPr>
                <w:b/>
              </w:rPr>
              <w:t>DATA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C34AD7" w:rsidRPr="00C34AD7" w:rsidRDefault="00C34AD7" w:rsidP="00C34AD7">
            <w:pPr>
              <w:jc w:val="center"/>
              <w:rPr>
                <w:b/>
              </w:rPr>
            </w:pPr>
            <w:r w:rsidRPr="00C34AD7">
              <w:rPr>
                <w:b/>
              </w:rPr>
              <w:t>HORÁRIO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C34AD7" w:rsidRPr="00C34AD7" w:rsidRDefault="00C34AD7" w:rsidP="00C34AD7">
            <w:pPr>
              <w:jc w:val="center"/>
              <w:rPr>
                <w:b/>
              </w:rPr>
            </w:pPr>
            <w:r w:rsidRPr="00C34AD7">
              <w:rPr>
                <w:b/>
              </w:rPr>
              <w:t>CIDADE</w:t>
            </w:r>
          </w:p>
        </w:tc>
        <w:tc>
          <w:tcPr>
            <w:tcW w:w="8791" w:type="dxa"/>
            <w:shd w:val="clear" w:color="auto" w:fill="C2D69B" w:themeFill="accent3" w:themeFillTint="99"/>
            <w:vAlign w:val="center"/>
          </w:tcPr>
          <w:p w:rsidR="00C34AD7" w:rsidRPr="00C34AD7" w:rsidRDefault="00C34AD7" w:rsidP="00C34AD7">
            <w:pPr>
              <w:jc w:val="center"/>
              <w:rPr>
                <w:b/>
              </w:rPr>
            </w:pPr>
            <w:r w:rsidRPr="00C34AD7">
              <w:rPr>
                <w:b/>
              </w:rPr>
              <w:t>LOCAL</w:t>
            </w:r>
          </w:p>
        </w:tc>
      </w:tr>
      <w:tr w:rsidR="00C34AD7" w:rsidTr="00AE1F59">
        <w:trPr>
          <w:trHeight w:val="567"/>
        </w:trPr>
        <w:tc>
          <w:tcPr>
            <w:tcW w:w="1668" w:type="dxa"/>
            <w:vAlign w:val="center"/>
          </w:tcPr>
          <w:p w:rsidR="00C34AD7" w:rsidRDefault="00EB6E7C" w:rsidP="00AE1F59">
            <w:pPr>
              <w:jc w:val="center"/>
            </w:pPr>
            <w:r>
              <w:t>19 de</w:t>
            </w:r>
            <w:r w:rsidR="00607530">
              <w:t xml:space="preserve"> </w:t>
            </w:r>
            <w:r>
              <w:t>junho</w:t>
            </w:r>
          </w:p>
        </w:tc>
        <w:tc>
          <w:tcPr>
            <w:tcW w:w="1842" w:type="dxa"/>
            <w:vAlign w:val="center"/>
          </w:tcPr>
          <w:p w:rsidR="00C34AD7" w:rsidRDefault="00EB6E7C" w:rsidP="00607530">
            <w:r>
              <w:t>9h00 as 11h00</w:t>
            </w:r>
          </w:p>
        </w:tc>
        <w:tc>
          <w:tcPr>
            <w:tcW w:w="1843" w:type="dxa"/>
            <w:vAlign w:val="center"/>
          </w:tcPr>
          <w:p w:rsidR="00C34AD7" w:rsidRDefault="00EB6E7C" w:rsidP="00AE1F59">
            <w:pPr>
              <w:jc w:val="center"/>
            </w:pPr>
            <w:r>
              <w:t>CURITIBA</w:t>
            </w:r>
          </w:p>
        </w:tc>
        <w:tc>
          <w:tcPr>
            <w:tcW w:w="8791" w:type="dxa"/>
            <w:vAlign w:val="center"/>
          </w:tcPr>
          <w:p w:rsidR="00C34AD7" w:rsidRDefault="00F517AE" w:rsidP="00607530">
            <w:r w:rsidRPr="00717D02">
              <w:rPr>
                <w:u w:val="single"/>
              </w:rPr>
              <w:t xml:space="preserve">Centro de Eventos da </w:t>
            </w:r>
            <w:r w:rsidR="007D3CBD" w:rsidRPr="00717D02">
              <w:rPr>
                <w:u w:val="single"/>
              </w:rPr>
              <w:t>Unidade da CEASA PR Curitiba</w:t>
            </w:r>
            <w:r w:rsidR="007D3CBD">
              <w:t xml:space="preserve"> - BR 116 - Km 111, Nº 22.881 - </w:t>
            </w:r>
            <w:proofErr w:type="spellStart"/>
            <w:proofErr w:type="gramStart"/>
            <w:r w:rsidR="007D3CBD">
              <w:t>Tatuquara</w:t>
            </w:r>
            <w:proofErr w:type="spellEnd"/>
            <w:proofErr w:type="gramEnd"/>
          </w:p>
        </w:tc>
      </w:tr>
      <w:tr w:rsidR="000C779C" w:rsidTr="00AE1F59">
        <w:trPr>
          <w:trHeight w:val="567"/>
        </w:trPr>
        <w:tc>
          <w:tcPr>
            <w:tcW w:w="1668" w:type="dxa"/>
            <w:vAlign w:val="center"/>
          </w:tcPr>
          <w:p w:rsidR="000C779C" w:rsidRDefault="000C779C" w:rsidP="00AE1F59">
            <w:pPr>
              <w:jc w:val="center"/>
            </w:pPr>
            <w:r>
              <w:t>26 de Junho</w:t>
            </w:r>
          </w:p>
        </w:tc>
        <w:tc>
          <w:tcPr>
            <w:tcW w:w="1842" w:type="dxa"/>
            <w:vAlign w:val="center"/>
          </w:tcPr>
          <w:p w:rsidR="000C779C" w:rsidRDefault="000C779C" w:rsidP="00607530">
            <w:r>
              <w:t>8h30 as 12h30</w:t>
            </w:r>
          </w:p>
        </w:tc>
        <w:tc>
          <w:tcPr>
            <w:tcW w:w="1843" w:type="dxa"/>
            <w:vAlign w:val="center"/>
          </w:tcPr>
          <w:p w:rsidR="000C779C" w:rsidRDefault="000C779C" w:rsidP="00AE1F59">
            <w:pPr>
              <w:jc w:val="center"/>
            </w:pPr>
            <w:r>
              <w:t>CURITIBA</w:t>
            </w:r>
          </w:p>
        </w:tc>
        <w:tc>
          <w:tcPr>
            <w:tcW w:w="8791" w:type="dxa"/>
            <w:vAlign w:val="center"/>
          </w:tcPr>
          <w:p w:rsidR="000C779C" w:rsidRDefault="000C779C" w:rsidP="000C779C">
            <w:r w:rsidRPr="00717D02">
              <w:rPr>
                <w:u w:val="single"/>
              </w:rPr>
              <w:t>Edifício Sede do Ministério Público no Paraná</w:t>
            </w:r>
            <w:r>
              <w:t xml:space="preserve"> – Rua Marechal Hermes, 751 – Centro </w:t>
            </w:r>
            <w:proofErr w:type="gramStart"/>
            <w:r>
              <w:t>Cívico</w:t>
            </w:r>
            <w:proofErr w:type="gramEnd"/>
          </w:p>
        </w:tc>
      </w:tr>
      <w:tr w:rsidR="0049589A" w:rsidTr="00AE1F59">
        <w:trPr>
          <w:trHeight w:val="567"/>
        </w:trPr>
        <w:tc>
          <w:tcPr>
            <w:tcW w:w="1668" w:type="dxa"/>
            <w:vAlign w:val="center"/>
          </w:tcPr>
          <w:p w:rsidR="0049589A" w:rsidRDefault="0049589A" w:rsidP="00AE1F59">
            <w:pPr>
              <w:jc w:val="center"/>
            </w:pPr>
            <w:r>
              <w:t>30 de Junho</w:t>
            </w:r>
          </w:p>
        </w:tc>
        <w:tc>
          <w:tcPr>
            <w:tcW w:w="1842" w:type="dxa"/>
            <w:vAlign w:val="center"/>
          </w:tcPr>
          <w:p w:rsidR="0049589A" w:rsidRDefault="0049589A" w:rsidP="00607530">
            <w:r>
              <w:t>13h30 as 17h00</w:t>
            </w:r>
          </w:p>
        </w:tc>
        <w:tc>
          <w:tcPr>
            <w:tcW w:w="1843" w:type="dxa"/>
            <w:vAlign w:val="center"/>
          </w:tcPr>
          <w:p w:rsidR="0049589A" w:rsidRDefault="0049589A" w:rsidP="00AE1F59">
            <w:pPr>
              <w:jc w:val="center"/>
            </w:pPr>
            <w:r>
              <w:t>PONTA GROSSA</w:t>
            </w:r>
          </w:p>
        </w:tc>
        <w:tc>
          <w:tcPr>
            <w:tcW w:w="8791" w:type="dxa"/>
            <w:vAlign w:val="center"/>
          </w:tcPr>
          <w:p w:rsidR="0049589A" w:rsidRDefault="0049589A" w:rsidP="00A16579">
            <w:r w:rsidRPr="00717D02">
              <w:rPr>
                <w:u w:val="single"/>
              </w:rPr>
              <w:t>Associação dos Engenheiros Agrônomos dos Campos Gerais</w:t>
            </w:r>
            <w:r>
              <w:t xml:space="preserve"> - </w:t>
            </w:r>
            <w:r w:rsidRPr="0049589A">
              <w:t>Rua Julia Wanderley 1372</w:t>
            </w:r>
            <w:proofErr w:type="gramStart"/>
            <w:r w:rsidRPr="0049589A">
              <w:t xml:space="preserve">   </w:t>
            </w:r>
            <w:proofErr w:type="gramEnd"/>
            <w:r w:rsidRPr="0049589A">
              <w:t>Centro</w:t>
            </w:r>
          </w:p>
        </w:tc>
      </w:tr>
      <w:tr w:rsidR="00EB6E7C" w:rsidTr="00AE1F59">
        <w:trPr>
          <w:trHeight w:val="567"/>
        </w:trPr>
        <w:tc>
          <w:tcPr>
            <w:tcW w:w="1668" w:type="dxa"/>
            <w:vAlign w:val="center"/>
          </w:tcPr>
          <w:p w:rsidR="00EB6E7C" w:rsidRDefault="00EB6E7C" w:rsidP="00AE1F59">
            <w:pPr>
              <w:jc w:val="center"/>
            </w:pPr>
            <w:r>
              <w:t>01 de Julho</w:t>
            </w:r>
          </w:p>
        </w:tc>
        <w:tc>
          <w:tcPr>
            <w:tcW w:w="1842" w:type="dxa"/>
            <w:vAlign w:val="center"/>
          </w:tcPr>
          <w:p w:rsidR="00EB6E7C" w:rsidRDefault="00EB6E7C" w:rsidP="00607530">
            <w:r>
              <w:t>9h00h as 11h00</w:t>
            </w:r>
          </w:p>
        </w:tc>
        <w:tc>
          <w:tcPr>
            <w:tcW w:w="1843" w:type="dxa"/>
            <w:vAlign w:val="center"/>
          </w:tcPr>
          <w:p w:rsidR="00EB6E7C" w:rsidRDefault="00EB6E7C" w:rsidP="00AE1F59">
            <w:pPr>
              <w:jc w:val="center"/>
            </w:pPr>
            <w:r>
              <w:t>FOZ DO IGUAÇU</w:t>
            </w:r>
          </w:p>
        </w:tc>
        <w:tc>
          <w:tcPr>
            <w:tcW w:w="8791" w:type="dxa"/>
            <w:vAlign w:val="center"/>
          </w:tcPr>
          <w:p w:rsidR="00EB6E7C" w:rsidRDefault="00EB6E7C" w:rsidP="00607530">
            <w:r w:rsidRPr="00717D02">
              <w:rPr>
                <w:u w:val="single"/>
              </w:rPr>
              <w:t>A</w:t>
            </w:r>
            <w:r w:rsidR="007D3CBD" w:rsidRPr="00717D02">
              <w:rPr>
                <w:u w:val="single"/>
              </w:rPr>
              <w:t>uditório da Unidade da CEASA PR Foz do Igu</w:t>
            </w:r>
            <w:r w:rsidR="00997476" w:rsidRPr="00717D02">
              <w:rPr>
                <w:u w:val="single"/>
              </w:rPr>
              <w:t>a</w:t>
            </w:r>
            <w:r w:rsidR="007D3CBD" w:rsidRPr="00717D02">
              <w:rPr>
                <w:u w:val="single"/>
              </w:rPr>
              <w:t>çu</w:t>
            </w:r>
            <w:r>
              <w:t xml:space="preserve">- </w:t>
            </w:r>
            <w:r w:rsidR="007D3CBD">
              <w:t xml:space="preserve">Avenida </w:t>
            </w:r>
            <w:proofErr w:type="spellStart"/>
            <w:r w:rsidR="007D3CBD">
              <w:t>Jucelino</w:t>
            </w:r>
            <w:proofErr w:type="spellEnd"/>
            <w:r w:rsidR="007D3CBD">
              <w:t xml:space="preserve"> Kubitschek, </w:t>
            </w:r>
            <w:proofErr w:type="gramStart"/>
            <w:r w:rsidR="007D3CBD">
              <w:t>1254</w:t>
            </w:r>
            <w:proofErr w:type="gramEnd"/>
          </w:p>
        </w:tc>
      </w:tr>
      <w:tr w:rsidR="00EB6E7C" w:rsidTr="00AE1F59">
        <w:trPr>
          <w:trHeight w:val="567"/>
        </w:trPr>
        <w:tc>
          <w:tcPr>
            <w:tcW w:w="1668" w:type="dxa"/>
            <w:vAlign w:val="center"/>
          </w:tcPr>
          <w:p w:rsidR="00EB6E7C" w:rsidRDefault="00EB6E7C" w:rsidP="00AE1F59">
            <w:pPr>
              <w:jc w:val="center"/>
            </w:pPr>
            <w:r>
              <w:t>02 de julho</w:t>
            </w:r>
          </w:p>
        </w:tc>
        <w:tc>
          <w:tcPr>
            <w:tcW w:w="1842" w:type="dxa"/>
            <w:vAlign w:val="center"/>
          </w:tcPr>
          <w:p w:rsidR="00EB6E7C" w:rsidRDefault="00EB6E7C" w:rsidP="00607530">
            <w:r>
              <w:t>13h00h as 15h00</w:t>
            </w:r>
          </w:p>
        </w:tc>
        <w:tc>
          <w:tcPr>
            <w:tcW w:w="1843" w:type="dxa"/>
            <w:vAlign w:val="center"/>
          </w:tcPr>
          <w:p w:rsidR="00EB6E7C" w:rsidRDefault="00EB6E7C" w:rsidP="00AE1F59">
            <w:pPr>
              <w:jc w:val="center"/>
            </w:pPr>
            <w:r>
              <w:t>TOLEDO</w:t>
            </w:r>
          </w:p>
        </w:tc>
        <w:tc>
          <w:tcPr>
            <w:tcW w:w="8791" w:type="dxa"/>
            <w:vAlign w:val="center"/>
          </w:tcPr>
          <w:p w:rsidR="00EB6E7C" w:rsidRDefault="00A37C89" w:rsidP="00607530">
            <w:r w:rsidRPr="00717D02">
              <w:rPr>
                <w:u w:val="single"/>
              </w:rPr>
              <w:t>Centro de Evento Ismael Sperafico</w:t>
            </w:r>
            <w:r>
              <w:t xml:space="preserve"> - </w:t>
            </w:r>
            <w:r w:rsidRPr="00A37C89">
              <w:t>Rod BR-</w:t>
            </w:r>
            <w:proofErr w:type="gramStart"/>
            <w:r w:rsidRPr="00A37C89">
              <w:t>467 ,</w:t>
            </w:r>
            <w:proofErr w:type="gramEnd"/>
            <w:r w:rsidRPr="00A37C89">
              <w:t xml:space="preserve"> - km-71 - - Jardim Europa</w:t>
            </w:r>
          </w:p>
        </w:tc>
      </w:tr>
      <w:tr w:rsidR="00EB6E7C" w:rsidTr="00AE1F59">
        <w:trPr>
          <w:trHeight w:val="567"/>
        </w:trPr>
        <w:tc>
          <w:tcPr>
            <w:tcW w:w="1668" w:type="dxa"/>
            <w:vAlign w:val="center"/>
          </w:tcPr>
          <w:p w:rsidR="00EB6E7C" w:rsidRDefault="00EB6E7C" w:rsidP="00AE1F59">
            <w:pPr>
              <w:jc w:val="center"/>
            </w:pPr>
            <w:r>
              <w:t>07 de julho</w:t>
            </w:r>
          </w:p>
        </w:tc>
        <w:tc>
          <w:tcPr>
            <w:tcW w:w="1842" w:type="dxa"/>
            <w:vAlign w:val="center"/>
          </w:tcPr>
          <w:p w:rsidR="00EB6E7C" w:rsidRDefault="00EB6E7C" w:rsidP="00607530">
            <w:r>
              <w:t>18h00 as 19h30</w:t>
            </w:r>
          </w:p>
        </w:tc>
        <w:tc>
          <w:tcPr>
            <w:tcW w:w="1843" w:type="dxa"/>
            <w:vAlign w:val="center"/>
          </w:tcPr>
          <w:p w:rsidR="00EB6E7C" w:rsidRDefault="00EB6E7C" w:rsidP="00AE1F59">
            <w:pPr>
              <w:jc w:val="center"/>
            </w:pPr>
            <w:r>
              <w:t>MARINGÁ</w:t>
            </w:r>
          </w:p>
        </w:tc>
        <w:tc>
          <w:tcPr>
            <w:tcW w:w="8791" w:type="dxa"/>
            <w:vAlign w:val="center"/>
          </w:tcPr>
          <w:p w:rsidR="00EB6E7C" w:rsidRDefault="00EB6E7C" w:rsidP="00607530">
            <w:r w:rsidRPr="00717D02">
              <w:rPr>
                <w:color w:val="000000"/>
                <w:u w:val="single"/>
              </w:rPr>
              <w:t>Associação Comercial de Maringá</w:t>
            </w:r>
            <w:r>
              <w:rPr>
                <w:color w:val="000000"/>
              </w:rPr>
              <w:t xml:space="preserve"> - Rua Basílio </w:t>
            </w:r>
            <w:proofErr w:type="spellStart"/>
            <w:r>
              <w:rPr>
                <w:color w:val="000000"/>
              </w:rPr>
              <w:t>Sautchuk</w:t>
            </w:r>
            <w:proofErr w:type="spellEnd"/>
            <w:r w:rsidR="00346926">
              <w:rPr>
                <w:color w:val="000000"/>
              </w:rPr>
              <w:t xml:space="preserve"> - 388 - Centro </w:t>
            </w:r>
          </w:p>
        </w:tc>
      </w:tr>
      <w:tr w:rsidR="00D33F97" w:rsidTr="00C17DE6">
        <w:trPr>
          <w:trHeight w:val="567"/>
        </w:trPr>
        <w:tc>
          <w:tcPr>
            <w:tcW w:w="1668" w:type="dxa"/>
            <w:vAlign w:val="center"/>
          </w:tcPr>
          <w:p w:rsidR="00D33F97" w:rsidRDefault="00D33F97" w:rsidP="00C17DE6">
            <w:pPr>
              <w:jc w:val="center"/>
            </w:pPr>
            <w:r>
              <w:t>08 de julho</w:t>
            </w:r>
          </w:p>
        </w:tc>
        <w:tc>
          <w:tcPr>
            <w:tcW w:w="1842" w:type="dxa"/>
            <w:vAlign w:val="center"/>
          </w:tcPr>
          <w:p w:rsidR="00D33F97" w:rsidRDefault="00D33F97" w:rsidP="00C17DE6">
            <w:r>
              <w:t>9h00 as 11h00</w:t>
            </w:r>
          </w:p>
        </w:tc>
        <w:tc>
          <w:tcPr>
            <w:tcW w:w="1843" w:type="dxa"/>
            <w:vAlign w:val="center"/>
          </w:tcPr>
          <w:p w:rsidR="00D33F97" w:rsidRDefault="00D33F97" w:rsidP="00C17DE6">
            <w:pPr>
              <w:jc w:val="center"/>
            </w:pPr>
            <w:r>
              <w:t>JANDAIA DO SUL</w:t>
            </w:r>
          </w:p>
        </w:tc>
        <w:tc>
          <w:tcPr>
            <w:tcW w:w="8791" w:type="dxa"/>
            <w:vAlign w:val="center"/>
          </w:tcPr>
          <w:p w:rsidR="00D33F97" w:rsidRDefault="00D33F97" w:rsidP="00C17DE6">
            <w:r w:rsidRPr="00717D02">
              <w:rPr>
                <w:u w:val="single"/>
              </w:rPr>
              <w:t>Sede da EMATER</w:t>
            </w:r>
            <w:r>
              <w:t xml:space="preserve"> – Avenida Souza Naves S/nº.</w:t>
            </w:r>
          </w:p>
        </w:tc>
      </w:tr>
      <w:tr w:rsidR="00EB6E7C" w:rsidTr="00AE1F59">
        <w:trPr>
          <w:trHeight w:val="567"/>
        </w:trPr>
        <w:tc>
          <w:tcPr>
            <w:tcW w:w="1668" w:type="dxa"/>
            <w:vAlign w:val="center"/>
          </w:tcPr>
          <w:p w:rsidR="00EB6E7C" w:rsidRDefault="00EB6E7C" w:rsidP="00AE1F59">
            <w:pPr>
              <w:jc w:val="center"/>
            </w:pPr>
            <w:r>
              <w:t>08 de julho</w:t>
            </w:r>
          </w:p>
        </w:tc>
        <w:tc>
          <w:tcPr>
            <w:tcW w:w="1842" w:type="dxa"/>
            <w:vAlign w:val="center"/>
          </w:tcPr>
          <w:p w:rsidR="00EB6E7C" w:rsidRDefault="00EB6E7C" w:rsidP="00607530">
            <w:r>
              <w:t>18h00 as 19h30</w:t>
            </w:r>
          </w:p>
        </w:tc>
        <w:tc>
          <w:tcPr>
            <w:tcW w:w="1843" w:type="dxa"/>
            <w:vAlign w:val="center"/>
          </w:tcPr>
          <w:p w:rsidR="00EB6E7C" w:rsidRDefault="00EB6E7C" w:rsidP="00AE1F59">
            <w:pPr>
              <w:jc w:val="center"/>
            </w:pPr>
            <w:r>
              <w:t>BANDEIRANTES</w:t>
            </w:r>
          </w:p>
        </w:tc>
        <w:tc>
          <w:tcPr>
            <w:tcW w:w="8791" w:type="dxa"/>
            <w:vAlign w:val="center"/>
          </w:tcPr>
          <w:p w:rsidR="00EB6E7C" w:rsidRDefault="00EB6E7C" w:rsidP="00607530">
            <w:r w:rsidRPr="00717D02">
              <w:rPr>
                <w:color w:val="000000"/>
                <w:u w:val="single"/>
              </w:rPr>
              <w:t xml:space="preserve">Auditório do </w:t>
            </w:r>
            <w:r w:rsidR="007D3CBD" w:rsidRPr="00717D02">
              <w:rPr>
                <w:color w:val="000000"/>
                <w:u w:val="single"/>
              </w:rPr>
              <w:t>Serviço Autônomo de Água e Esgoto (</w:t>
            </w:r>
            <w:r w:rsidRPr="00717D02">
              <w:rPr>
                <w:color w:val="000000"/>
                <w:u w:val="single"/>
              </w:rPr>
              <w:t>SAAE</w:t>
            </w:r>
            <w:r w:rsidR="007D3CBD" w:rsidRPr="00717D02">
              <w:rPr>
                <w:color w:val="000000"/>
                <w:u w:val="single"/>
              </w:rPr>
              <w:t>)</w:t>
            </w:r>
            <w:proofErr w:type="gramStart"/>
            <w:r w:rsidR="007D3C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>–</w:t>
            </w:r>
            <w:r w:rsidR="007D3CBD">
              <w:rPr>
                <w:color w:val="000000"/>
              </w:rPr>
              <w:t xml:space="preserve">- Av. Comendador Luiz </w:t>
            </w:r>
            <w:proofErr w:type="spellStart"/>
            <w:r w:rsidR="007D3CBD">
              <w:rPr>
                <w:color w:val="000000"/>
              </w:rPr>
              <w:t>Meneghel</w:t>
            </w:r>
            <w:proofErr w:type="spellEnd"/>
            <w:r w:rsidR="007D3CBD">
              <w:rPr>
                <w:color w:val="000000"/>
              </w:rPr>
              <w:t>, nº 992, Centro</w:t>
            </w:r>
          </w:p>
        </w:tc>
      </w:tr>
      <w:tr w:rsidR="00EB6E7C" w:rsidTr="00AE1F59">
        <w:trPr>
          <w:trHeight w:val="567"/>
        </w:trPr>
        <w:tc>
          <w:tcPr>
            <w:tcW w:w="1668" w:type="dxa"/>
            <w:vAlign w:val="center"/>
          </w:tcPr>
          <w:p w:rsidR="00EB6E7C" w:rsidRDefault="00EB6E7C" w:rsidP="00AE1F59">
            <w:pPr>
              <w:jc w:val="center"/>
            </w:pPr>
            <w:r>
              <w:t>09 de julho</w:t>
            </w:r>
          </w:p>
        </w:tc>
        <w:tc>
          <w:tcPr>
            <w:tcW w:w="1842" w:type="dxa"/>
            <w:vAlign w:val="center"/>
          </w:tcPr>
          <w:p w:rsidR="00EB6E7C" w:rsidRDefault="00EB6E7C" w:rsidP="00607530">
            <w:r>
              <w:t>18h00 as 19h30</w:t>
            </w:r>
          </w:p>
        </w:tc>
        <w:tc>
          <w:tcPr>
            <w:tcW w:w="1843" w:type="dxa"/>
            <w:vAlign w:val="center"/>
          </w:tcPr>
          <w:p w:rsidR="00EB6E7C" w:rsidRDefault="00EB6E7C" w:rsidP="00AE1F59">
            <w:pPr>
              <w:jc w:val="center"/>
            </w:pPr>
            <w:r>
              <w:t>LONDRINA</w:t>
            </w:r>
          </w:p>
        </w:tc>
        <w:tc>
          <w:tcPr>
            <w:tcW w:w="8791" w:type="dxa"/>
            <w:vAlign w:val="center"/>
          </w:tcPr>
          <w:p w:rsidR="00EB6E7C" w:rsidRDefault="00D33F97" w:rsidP="00607530">
            <w:r w:rsidRPr="00717D02">
              <w:rPr>
                <w:color w:val="000000"/>
                <w:u w:val="single"/>
              </w:rPr>
              <w:t>AUDITÓRIO APRAS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- </w:t>
            </w:r>
            <w:r w:rsidR="00EB6E7C">
              <w:rPr>
                <w:color w:val="000000"/>
              </w:rPr>
              <w:t>Rua Rio grande do Norte 750 - Centro</w:t>
            </w:r>
          </w:p>
        </w:tc>
      </w:tr>
    </w:tbl>
    <w:p w:rsidR="00C34AD7" w:rsidRDefault="00C34AD7"/>
    <w:sectPr w:rsidR="00C34AD7" w:rsidSect="00C34A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D7"/>
    <w:rsid w:val="00097E4F"/>
    <w:rsid w:val="000C779C"/>
    <w:rsid w:val="002E3417"/>
    <w:rsid w:val="00346926"/>
    <w:rsid w:val="0049589A"/>
    <w:rsid w:val="00607530"/>
    <w:rsid w:val="00717D02"/>
    <w:rsid w:val="007656A8"/>
    <w:rsid w:val="007D3CBD"/>
    <w:rsid w:val="00997476"/>
    <w:rsid w:val="00A16579"/>
    <w:rsid w:val="00A37C89"/>
    <w:rsid w:val="00AE1F59"/>
    <w:rsid w:val="00C34AD7"/>
    <w:rsid w:val="00D17A96"/>
    <w:rsid w:val="00D33F97"/>
    <w:rsid w:val="00DB61D8"/>
    <w:rsid w:val="00E443E9"/>
    <w:rsid w:val="00EB6E7C"/>
    <w:rsid w:val="00F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1F2E-0FF8-4905-A7CD-265FF1CA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Elisangeles Souza</dc:creator>
  <cp:lastModifiedBy>Katia Santos</cp:lastModifiedBy>
  <cp:revision>2</cp:revision>
  <dcterms:created xsi:type="dcterms:W3CDTF">2015-06-18T13:09:00Z</dcterms:created>
  <dcterms:modified xsi:type="dcterms:W3CDTF">2015-06-18T13:09:00Z</dcterms:modified>
</cp:coreProperties>
</file>